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DA" w:rsidRDefault="003B3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5DA" w:rsidRDefault="003B3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5DA" w:rsidRDefault="003B3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5DA" w:rsidRDefault="003B35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5DA" w:rsidRDefault="00B23B1A">
      <w:pPr>
        <w:rPr>
          <w:rFonts w:ascii="Calibri" w:eastAsia="Calibri" w:hAnsi="Calibri" w:cs="Calibri"/>
          <w:color w:val="231F20"/>
          <w:spacing w:val="-3"/>
          <w:sz w:val="17"/>
          <w:szCs w:val="17"/>
          <w:u w:color="231F20"/>
        </w:rPr>
        <w:sectPr w:rsidR="003B35DA">
          <w:headerReference w:type="default" r:id="rId7"/>
          <w:footerReference w:type="default" r:id="rId8"/>
          <w:headerReference w:type="first" r:id="rId9"/>
          <w:footerReference w:type="first" r:id="rId10"/>
          <w:pgSz w:w="11920" w:h="16840"/>
          <w:pgMar w:top="284" w:right="420" w:bottom="280" w:left="1120" w:header="720" w:footer="680" w:gutter="0"/>
          <w:cols w:space="720"/>
          <w:titlePg/>
        </w:sectPr>
      </w:pPr>
      <w:r>
        <w:rPr>
          <w:rFonts w:ascii="Calibri" w:eastAsia="Calibri" w:hAnsi="Calibri" w:cs="Calibri"/>
          <w:noProof/>
          <w:color w:val="231F20"/>
          <w:spacing w:val="-3"/>
          <w:sz w:val="17"/>
          <w:szCs w:val="17"/>
          <w:u w:color="231F20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3562984</wp:posOffset>
                </wp:positionH>
                <wp:positionV relativeFrom="line">
                  <wp:posOffset>125095</wp:posOffset>
                </wp:positionV>
                <wp:extent cx="2616201" cy="10318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1" cy="1031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35DA" w:rsidRDefault="00B23B1A">
                            <w:pPr>
                              <w:pStyle w:val="NoParagraphStyle"/>
                              <w:spacing w:after="57" w:line="220" w:lineRule="atLeast"/>
                              <w:ind w:firstLine="142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Breast Education Centre</w:t>
                            </w:r>
                          </w:p>
                          <w:p w:rsidR="003B35DA" w:rsidRDefault="00B23B1A">
                            <w:pPr>
                              <w:pStyle w:val="NoParagraphStyle"/>
                              <w:spacing w:after="240" w:line="220" w:lineRule="atLeast"/>
                              <w:ind w:firstLine="142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The Rose Centre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 George’s University Hospitals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NHS Foundation Trust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Perimeter Road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0.5pt;margin-top:9.9pt;width:206.0pt;height:8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No Paragraph Style]"/>
                        <w:spacing w:after="57" w:line="220" w:lineRule="atLeast"/>
                        <w:ind w:firstLine="142"/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National Breast Education Centre</w:t>
                      </w:r>
                    </w:p>
                    <w:p>
                      <w:pPr>
                        <w:pStyle w:val="[No Paragraph Style]"/>
                        <w:spacing w:after="240" w:line="220" w:lineRule="atLeast"/>
                        <w:ind w:firstLine="142"/>
                        <w:jc w:val="right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The Rose Centre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8"/>
                          <w:szCs w:val="18"/>
                          <w:lang w:val="en-US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St George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s University Hospitals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lang w:val="en-US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NHS Foundation Trust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lang w:val="en-US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Perimeter Road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lang w:val="en-US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London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3B35DA" w:rsidRDefault="00B23B1A">
      <w:pPr>
        <w:pStyle w:val="BodyA"/>
        <w:rPr>
          <w:rFonts w:ascii="Calibri" w:eastAsia="Calibri" w:hAnsi="Calibri" w:cs="Calibri"/>
          <w:b/>
          <w:bCs/>
          <w:color w:val="0066FF"/>
          <w:sz w:val="32"/>
          <w:szCs w:val="32"/>
          <w:u w:color="0066FF"/>
        </w:rPr>
      </w:pPr>
      <w:r>
        <w:rPr>
          <w:rFonts w:ascii="Calibri" w:hAnsi="Calibri"/>
          <w:b/>
          <w:bCs/>
          <w:color w:val="0066FF"/>
          <w:sz w:val="32"/>
          <w:szCs w:val="32"/>
          <w:u w:color="0066FF"/>
        </w:rPr>
        <w:lastRenderedPageBreak/>
        <w:t xml:space="preserve">Radiology Level 2 – Training </w:t>
      </w:r>
      <w:r>
        <w:rPr>
          <w:rFonts w:ascii="Calibri" w:hAnsi="Calibri"/>
          <w:b/>
          <w:bCs/>
          <w:color w:val="0066FF"/>
          <w:sz w:val="32"/>
          <w:szCs w:val="32"/>
          <w:u w:color="0066FF"/>
        </w:rPr>
        <w:tab/>
      </w:r>
    </w:p>
    <w:p w:rsidR="003B35DA" w:rsidRDefault="00B23B1A">
      <w:pPr>
        <w:pStyle w:val="BodyA"/>
        <w:rPr>
          <w:rFonts w:ascii="Arial" w:eastAsia="Arial" w:hAnsi="Arial" w:cs="Arial"/>
          <w:sz w:val="28"/>
          <w:szCs w:val="28"/>
        </w:rPr>
      </w:pPr>
      <w:r>
        <w:rPr>
          <w:rFonts w:ascii="Calibri" w:hAnsi="Calibri"/>
          <w:b/>
          <w:bCs/>
          <w:color w:val="FF0000"/>
          <w:sz w:val="32"/>
          <w:szCs w:val="32"/>
          <w:u w:color="FF0000"/>
        </w:rPr>
        <w:t>Day 1</w:t>
      </w:r>
      <w:r>
        <w:rPr>
          <w:rFonts w:ascii="Calibri" w:hAnsi="Calibri"/>
          <w:b/>
          <w:bCs/>
          <w:color w:val="0066FF"/>
          <w:sz w:val="28"/>
          <w:szCs w:val="28"/>
          <w:u w:color="0066FF"/>
        </w:rPr>
        <w:t xml:space="preserve"> – </w:t>
      </w:r>
      <w:r w:rsidR="00D71BCD">
        <w:rPr>
          <w:rFonts w:ascii="Calibri" w:hAnsi="Calibri"/>
          <w:b/>
          <w:bCs/>
          <w:color w:val="0066FF"/>
          <w:sz w:val="28"/>
          <w:szCs w:val="28"/>
          <w:u w:color="0066FF"/>
        </w:rPr>
        <w:t>Monday 1</w:t>
      </w:r>
      <w:r w:rsidR="00D71BCD" w:rsidRPr="00D71BCD">
        <w:rPr>
          <w:rFonts w:ascii="Calibri" w:hAnsi="Calibri"/>
          <w:b/>
          <w:bCs/>
          <w:color w:val="0066FF"/>
          <w:sz w:val="28"/>
          <w:szCs w:val="28"/>
          <w:u w:color="0066FF"/>
          <w:vertAlign w:val="superscript"/>
        </w:rPr>
        <w:t>st</w:t>
      </w:r>
      <w:r w:rsidR="00D71BCD">
        <w:rPr>
          <w:rFonts w:ascii="Calibri" w:hAnsi="Calibri"/>
          <w:b/>
          <w:bCs/>
          <w:color w:val="0066FF"/>
          <w:sz w:val="28"/>
          <w:szCs w:val="28"/>
          <w:u w:color="0066FF"/>
        </w:rPr>
        <w:t xml:space="preserve"> March</w:t>
      </w:r>
      <w:r w:rsidR="00E43B35">
        <w:rPr>
          <w:rFonts w:ascii="Calibri" w:hAnsi="Calibri"/>
          <w:b/>
          <w:bCs/>
          <w:color w:val="0066FF"/>
          <w:sz w:val="28"/>
          <w:szCs w:val="28"/>
          <w:u w:color="0066FF"/>
        </w:rPr>
        <w:t xml:space="preserve"> 2021</w:t>
      </w:r>
    </w:p>
    <w:p w:rsidR="003B35DA" w:rsidRDefault="003B35DA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B35DA" w:rsidRDefault="003B35DA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B35DA" w:rsidRDefault="00B23B1A">
      <w:pPr>
        <w:pStyle w:val="BodyA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Programme </w:t>
      </w:r>
    </w:p>
    <w:p w:rsidR="003B35DA" w:rsidRDefault="003B35DA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B35DA" w:rsidRDefault="003B35DA">
      <w:pPr>
        <w:pStyle w:val="BodyA"/>
        <w:spacing w:line="12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B35DA" w:rsidRDefault="00E03D2E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08:</w:t>
      </w:r>
      <w:r w:rsidR="00B23B1A">
        <w:rPr>
          <w:rFonts w:ascii="Calibri" w:hAnsi="Calibri"/>
          <w:sz w:val="22"/>
          <w:szCs w:val="22"/>
        </w:rPr>
        <w:t>45 -</w:t>
      </w:r>
      <w:r w:rsidR="00B23B1A">
        <w:rPr>
          <w:rFonts w:ascii="Calibri" w:hAnsi="Calibri"/>
          <w:sz w:val="22"/>
          <w:szCs w:val="22"/>
        </w:rPr>
        <w:tab/>
        <w:t>Registration, Coffee &amp; ‘Case of the Morning’*</w:t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E03D2E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09:</w:t>
      </w:r>
      <w:r w:rsidR="00B23B1A">
        <w:rPr>
          <w:rFonts w:ascii="Calibri" w:hAnsi="Calibri"/>
          <w:sz w:val="22"/>
          <w:szCs w:val="22"/>
        </w:rPr>
        <w:t>00 -</w:t>
      </w:r>
      <w:r w:rsidR="00B23B1A">
        <w:rPr>
          <w:rFonts w:ascii="Calibri" w:hAnsi="Calibri"/>
          <w:sz w:val="22"/>
          <w:szCs w:val="22"/>
        </w:rPr>
        <w:tab/>
        <w:t>Br</w:t>
      </w:r>
      <w:r w:rsidR="00E43B35">
        <w:rPr>
          <w:rFonts w:ascii="Calibri" w:hAnsi="Calibri"/>
          <w:sz w:val="22"/>
          <w:szCs w:val="22"/>
        </w:rPr>
        <w:t xml:space="preserve">east Screening – Organisation, </w:t>
      </w:r>
      <w:r w:rsidR="00B23B1A">
        <w:rPr>
          <w:rFonts w:ascii="Calibri" w:hAnsi="Calibri"/>
          <w:sz w:val="22"/>
          <w:szCs w:val="22"/>
        </w:rPr>
        <w:t xml:space="preserve">Key Targets Mammography  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  <w:t xml:space="preserve">Dr </w:t>
      </w:r>
      <w:proofErr w:type="spellStart"/>
      <w:r w:rsidR="00B23B1A">
        <w:rPr>
          <w:rFonts w:ascii="Calibri" w:hAnsi="Calibri"/>
          <w:sz w:val="22"/>
          <w:szCs w:val="22"/>
        </w:rPr>
        <w:t>Ros</w:t>
      </w:r>
      <w:proofErr w:type="spellEnd"/>
      <w:r w:rsidR="00B23B1A">
        <w:rPr>
          <w:rFonts w:ascii="Calibri" w:hAnsi="Calibri"/>
          <w:sz w:val="22"/>
          <w:szCs w:val="22"/>
        </w:rPr>
        <w:t xml:space="preserve"> Given Wilson </w:t>
      </w:r>
    </w:p>
    <w:p w:rsidR="003B35DA" w:rsidRDefault="003B35DA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</w:p>
    <w:p w:rsidR="003B35DA" w:rsidRDefault="00B23B1A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09:45 - </w:t>
      </w:r>
      <w:r>
        <w:rPr>
          <w:rFonts w:ascii="Calibri" w:hAnsi="Calibri"/>
          <w:sz w:val="22"/>
          <w:szCs w:val="22"/>
        </w:rPr>
        <w:tab/>
        <w:t>Breast Symptomatic Service - Organisati</w:t>
      </w:r>
      <w:r w:rsidR="00BF30EF">
        <w:rPr>
          <w:rFonts w:ascii="Calibri" w:hAnsi="Calibri"/>
          <w:sz w:val="22"/>
          <w:szCs w:val="22"/>
        </w:rPr>
        <w:t xml:space="preserve">on, Triple Assessment, Over 40  </w:t>
      </w:r>
      <w:r>
        <w:rPr>
          <w:rFonts w:ascii="Calibri" w:hAnsi="Calibri"/>
          <w:sz w:val="22"/>
          <w:szCs w:val="22"/>
        </w:rPr>
        <w:t xml:space="preserve"> Prof Andy Evans  </w:t>
      </w:r>
    </w:p>
    <w:p w:rsidR="003B35DA" w:rsidRDefault="00B23B1A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40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E03D2E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10:25</w:t>
      </w:r>
      <w:r w:rsidR="00B23B1A">
        <w:rPr>
          <w:rFonts w:ascii="Calibri" w:hAnsi="Calibri"/>
          <w:sz w:val="22"/>
          <w:szCs w:val="22"/>
        </w:rPr>
        <w:t xml:space="preserve"> -</w:t>
      </w:r>
      <w:r w:rsidR="00B23B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Screening High Risk Women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Dr Sarah McWilliams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</w:p>
    <w:p w:rsidR="003B35DA" w:rsidRDefault="00E03D2E" w:rsidP="00E03D2E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10:4</w:t>
      </w:r>
      <w:r w:rsidR="00B23B1A">
        <w:rPr>
          <w:rFonts w:ascii="Calibri" w:hAnsi="Calibri"/>
          <w:sz w:val="22"/>
          <w:szCs w:val="22"/>
        </w:rPr>
        <w:t xml:space="preserve">5 - </w:t>
      </w:r>
      <w:r w:rsidR="00B23B1A">
        <w:rPr>
          <w:rFonts w:ascii="Calibri" w:hAnsi="Calibri"/>
          <w:sz w:val="22"/>
          <w:szCs w:val="22"/>
        </w:rPr>
        <w:tab/>
        <w:t xml:space="preserve">Coffee </w:t>
      </w:r>
    </w:p>
    <w:p w:rsidR="003B35DA" w:rsidRDefault="00B23B1A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3B35DA" w:rsidRDefault="00E03D2E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B23B1A">
        <w:rPr>
          <w:rFonts w:ascii="Calibri" w:hAnsi="Calibri"/>
          <w:sz w:val="22"/>
          <w:szCs w:val="22"/>
        </w:rPr>
        <w:t>:</w:t>
      </w:r>
      <w:r w:rsidR="00D02307">
        <w:rPr>
          <w:rFonts w:ascii="Calibri" w:hAnsi="Calibri"/>
          <w:sz w:val="22"/>
          <w:szCs w:val="22"/>
        </w:rPr>
        <w:t>00</w:t>
      </w:r>
      <w:r w:rsidR="00B23B1A">
        <w:rPr>
          <w:rFonts w:ascii="Calibri" w:hAnsi="Calibri"/>
          <w:sz w:val="22"/>
          <w:szCs w:val="22"/>
        </w:rPr>
        <w:t xml:space="preserve"> -</w:t>
      </w:r>
      <w:r w:rsidR="00B23B1A">
        <w:rPr>
          <w:rFonts w:ascii="Calibri" w:hAnsi="Calibri"/>
          <w:sz w:val="22"/>
          <w:szCs w:val="22"/>
        </w:rPr>
        <w:tab/>
      </w:r>
      <w:proofErr w:type="spellStart"/>
      <w:r w:rsidR="00B23B1A">
        <w:rPr>
          <w:rFonts w:ascii="Calibri" w:hAnsi="Calibri"/>
          <w:sz w:val="22"/>
          <w:szCs w:val="22"/>
        </w:rPr>
        <w:t>Tomosynthesis</w:t>
      </w:r>
      <w:proofErr w:type="spellEnd"/>
      <w:r w:rsidR="00B23B1A">
        <w:rPr>
          <w:rFonts w:ascii="Calibri" w:hAnsi="Calibri"/>
          <w:sz w:val="22"/>
          <w:szCs w:val="22"/>
        </w:rPr>
        <w:tab/>
        <w:t xml:space="preserve">  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B23B1A">
        <w:rPr>
          <w:rFonts w:ascii="Calibri" w:hAnsi="Calibri"/>
          <w:sz w:val="22"/>
          <w:szCs w:val="22"/>
        </w:rPr>
        <w:t>Dr Caroline Taylor</w:t>
      </w:r>
    </w:p>
    <w:p w:rsidR="00E03D2E" w:rsidRDefault="00E03D2E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E03D2E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11:30 – Interval Cancers</w:t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Dr Caroline Taylor</w:t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  <w:r w:rsidR="00B23B1A">
        <w:rPr>
          <w:rFonts w:ascii="Calibri" w:eastAsia="Calibri" w:hAnsi="Calibri" w:cs="Calibri"/>
          <w:sz w:val="22"/>
          <w:szCs w:val="22"/>
        </w:rPr>
        <w:tab/>
      </w:r>
    </w:p>
    <w:p w:rsidR="00E03D2E" w:rsidRDefault="00E03D2E">
      <w:pPr>
        <w:pStyle w:val="BodyA"/>
        <w:tabs>
          <w:tab w:val="left" w:pos="85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12:00 – Breast Masses – Imaging and Management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Prof Andy Evans</w:t>
      </w:r>
    </w:p>
    <w:p w:rsidR="00E03D2E" w:rsidRDefault="00E03D2E">
      <w:pPr>
        <w:pStyle w:val="BodyA"/>
        <w:tabs>
          <w:tab w:val="left" w:pos="851"/>
        </w:tabs>
        <w:rPr>
          <w:rFonts w:ascii="Calibri" w:hAnsi="Calibri"/>
          <w:sz w:val="22"/>
          <w:szCs w:val="22"/>
        </w:rPr>
      </w:pPr>
    </w:p>
    <w:p w:rsidR="003B35DA" w:rsidRDefault="00E03D2E">
      <w:pPr>
        <w:pStyle w:val="BodyA"/>
        <w:tabs>
          <w:tab w:val="left" w:pos="85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12:40 - Lunch</w:t>
      </w:r>
      <w:r w:rsidR="00B23B1A">
        <w:rPr>
          <w:rFonts w:ascii="Calibri" w:hAnsi="Calibri"/>
          <w:sz w:val="22"/>
          <w:szCs w:val="22"/>
        </w:rPr>
        <w:t xml:space="preserve"> </w:t>
      </w:r>
    </w:p>
    <w:p w:rsidR="003B35DA" w:rsidRDefault="003B35DA">
      <w:pPr>
        <w:pStyle w:val="BodyA"/>
        <w:tabs>
          <w:tab w:val="left" w:pos="851"/>
        </w:tabs>
        <w:rPr>
          <w:rFonts w:ascii="Calibri" w:eastAsia="Calibri" w:hAnsi="Calibri" w:cs="Calibri"/>
          <w:sz w:val="22"/>
          <w:szCs w:val="22"/>
        </w:rPr>
      </w:pPr>
    </w:p>
    <w:p w:rsidR="003B35DA" w:rsidRDefault="00B23B1A" w:rsidP="00D02307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13:45 -   </w:t>
      </w:r>
      <w:r w:rsidR="00D0230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Advanced Ultrasound and Preoperative Assess</w:t>
      </w:r>
      <w:r w:rsidR="00E03D2E">
        <w:rPr>
          <w:rFonts w:ascii="Calibri" w:hAnsi="Calibri"/>
          <w:sz w:val="22"/>
          <w:szCs w:val="22"/>
        </w:rPr>
        <w:t xml:space="preserve">ment of Prognosis            </w:t>
      </w:r>
      <w:r>
        <w:rPr>
          <w:rFonts w:ascii="Calibri" w:hAnsi="Calibri"/>
          <w:sz w:val="22"/>
          <w:szCs w:val="22"/>
        </w:rPr>
        <w:t>Prof Evans</w:t>
      </w:r>
    </w:p>
    <w:p w:rsidR="003B35DA" w:rsidRDefault="003B35DA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</w:p>
    <w:p w:rsidR="003B35DA" w:rsidRDefault="00E03D2E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14:30</w:t>
      </w:r>
      <w:r w:rsidR="00B23B1A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CESM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 xml:space="preserve">                    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  <w:t xml:space="preserve">Dr </w:t>
      </w:r>
      <w:r>
        <w:rPr>
          <w:rFonts w:ascii="Calibri" w:hAnsi="Calibri"/>
          <w:sz w:val="22"/>
          <w:szCs w:val="22"/>
        </w:rPr>
        <w:t>Sarah McWilliams</w:t>
      </w:r>
    </w:p>
    <w:p w:rsidR="003B35DA" w:rsidRDefault="00B23B1A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3B35DA" w:rsidRDefault="00B23B1A">
      <w:pPr>
        <w:pStyle w:val="BodyA"/>
        <w:tabs>
          <w:tab w:val="left" w:pos="85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74DDC">
        <w:rPr>
          <w:rFonts w:ascii="Calibri" w:hAnsi="Calibri"/>
          <w:sz w:val="22"/>
          <w:szCs w:val="22"/>
        </w:rPr>
        <w:t>4:</w:t>
      </w:r>
      <w:r w:rsidR="00D02307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ab/>
        <w:t>Break</w:t>
      </w:r>
      <w:r>
        <w:rPr>
          <w:rFonts w:ascii="Calibri" w:hAnsi="Calibri"/>
          <w:sz w:val="22"/>
          <w:szCs w:val="22"/>
        </w:rPr>
        <w:tab/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B23B1A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15:</w:t>
      </w:r>
      <w:r w:rsidR="00D02307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 xml:space="preserve"> -    Introduction to Pathology and B3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Dr Lida Alarcon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02307" w:rsidRPr="00774DDC" w:rsidRDefault="00774DDC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15:</w:t>
      </w:r>
      <w:r w:rsidR="00D02307">
        <w:rPr>
          <w:rFonts w:ascii="Calibri" w:hAnsi="Calibri"/>
          <w:sz w:val="22"/>
          <w:szCs w:val="22"/>
        </w:rPr>
        <w:t xml:space="preserve">30      </w:t>
      </w:r>
      <w:r w:rsidR="00B23B1A">
        <w:rPr>
          <w:rFonts w:ascii="Calibri" w:hAnsi="Calibri"/>
          <w:sz w:val="22"/>
          <w:szCs w:val="22"/>
        </w:rPr>
        <w:t xml:space="preserve">What the Surgeon wants               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  <w:t xml:space="preserve">Miss Jenny </w:t>
      </w:r>
      <w:proofErr w:type="spellStart"/>
      <w:r w:rsidR="00B23B1A">
        <w:rPr>
          <w:rFonts w:ascii="Calibri" w:hAnsi="Calibri"/>
          <w:sz w:val="22"/>
          <w:szCs w:val="22"/>
        </w:rPr>
        <w:t>Rushby</w:t>
      </w:r>
      <w:proofErr w:type="spellEnd"/>
    </w:p>
    <w:p w:rsidR="00D02307" w:rsidRDefault="00D02307">
      <w:pPr>
        <w:pStyle w:val="BodyA"/>
        <w:rPr>
          <w:rFonts w:ascii="Calibri" w:hAnsi="Calibri"/>
          <w:sz w:val="22"/>
          <w:szCs w:val="22"/>
        </w:rPr>
      </w:pPr>
    </w:p>
    <w:p w:rsidR="003B35DA" w:rsidRDefault="00774DDC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16:</w:t>
      </w:r>
      <w:r w:rsidR="00D02307">
        <w:rPr>
          <w:rFonts w:ascii="Calibri" w:hAnsi="Calibri"/>
          <w:sz w:val="22"/>
          <w:szCs w:val="22"/>
        </w:rPr>
        <w:t xml:space="preserve">00         </w:t>
      </w:r>
      <w:r>
        <w:rPr>
          <w:rFonts w:ascii="Calibri" w:hAnsi="Calibri"/>
          <w:sz w:val="22"/>
          <w:szCs w:val="22"/>
        </w:rPr>
        <w:t>Breast Distortions</w:t>
      </w:r>
      <w:r>
        <w:rPr>
          <w:rFonts w:ascii="Calibri" w:hAnsi="Calibri"/>
          <w:sz w:val="22"/>
          <w:szCs w:val="22"/>
        </w:rPr>
        <w:tab/>
      </w:r>
      <w:r w:rsidR="00D02307">
        <w:rPr>
          <w:rFonts w:ascii="Calibri" w:hAnsi="Calibri"/>
          <w:sz w:val="22"/>
          <w:szCs w:val="22"/>
        </w:rPr>
        <w:t xml:space="preserve">                                                                                      Dr Sarah McWilliams 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  <w:t xml:space="preserve"> </w:t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B23B1A" w:rsidP="00D02307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16:30 -</w:t>
      </w:r>
      <w:r>
        <w:rPr>
          <w:rFonts w:ascii="Calibri" w:hAnsi="Calibri"/>
          <w:sz w:val="22"/>
          <w:szCs w:val="22"/>
        </w:rPr>
        <w:tab/>
        <w:t>Close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3B35DA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02307" w:rsidRDefault="00D02307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02307" w:rsidRDefault="00D02307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02307" w:rsidRDefault="00D02307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02307" w:rsidRDefault="00D02307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02307" w:rsidRDefault="00D02307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02307" w:rsidRDefault="00D02307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71BCD" w:rsidRDefault="00D71BCD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D71BCD" w:rsidRDefault="00D71BCD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3B35DA" w:rsidRDefault="003B35DA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</w:p>
    <w:p w:rsidR="003B35DA" w:rsidRDefault="00B23B1A">
      <w:pPr>
        <w:pStyle w:val="BodyA"/>
        <w:ind w:left="1988" w:firstLine="28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bCs/>
          <w:color w:val="FF0000"/>
          <w:sz w:val="32"/>
          <w:szCs w:val="32"/>
          <w:u w:color="FF0000"/>
        </w:rPr>
        <w:t>Day 2</w:t>
      </w:r>
      <w:r>
        <w:rPr>
          <w:rFonts w:ascii="Calibri" w:hAnsi="Calibri"/>
          <w:b/>
          <w:bCs/>
          <w:color w:val="0066FF"/>
          <w:sz w:val="28"/>
          <w:szCs w:val="28"/>
          <w:u w:color="0066FF"/>
        </w:rPr>
        <w:t xml:space="preserve"> – Tuesday </w:t>
      </w:r>
      <w:r w:rsidR="00D71BCD">
        <w:rPr>
          <w:rFonts w:ascii="Calibri" w:hAnsi="Calibri"/>
          <w:b/>
          <w:bCs/>
          <w:color w:val="0066FF"/>
          <w:sz w:val="28"/>
          <w:szCs w:val="28"/>
          <w:u w:color="0066FF"/>
        </w:rPr>
        <w:t>2</w:t>
      </w:r>
      <w:r w:rsidR="00D71BCD" w:rsidRPr="00D71BCD">
        <w:rPr>
          <w:rFonts w:ascii="Calibri" w:hAnsi="Calibri"/>
          <w:b/>
          <w:bCs/>
          <w:color w:val="0066FF"/>
          <w:sz w:val="28"/>
          <w:szCs w:val="28"/>
          <w:u w:color="0066FF"/>
          <w:vertAlign w:val="superscript"/>
        </w:rPr>
        <w:t>nd</w:t>
      </w:r>
      <w:r w:rsidR="00D71BCD">
        <w:rPr>
          <w:rFonts w:ascii="Calibri" w:hAnsi="Calibri"/>
          <w:b/>
          <w:bCs/>
          <w:color w:val="0066FF"/>
          <w:sz w:val="28"/>
          <w:szCs w:val="28"/>
          <w:u w:color="0066FF"/>
        </w:rPr>
        <w:t xml:space="preserve"> March </w:t>
      </w:r>
      <w:r w:rsidR="00C20B00">
        <w:rPr>
          <w:rFonts w:ascii="Calibri" w:hAnsi="Calibri"/>
          <w:b/>
          <w:bCs/>
          <w:color w:val="0066FF"/>
          <w:sz w:val="28"/>
          <w:szCs w:val="28"/>
          <w:u w:color="0066FF"/>
        </w:rPr>
        <w:t>2021</w:t>
      </w:r>
    </w:p>
    <w:p w:rsidR="003B35DA" w:rsidRDefault="003B35DA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3B35DA" w:rsidRDefault="00B23B1A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Programme </w:t>
      </w:r>
    </w:p>
    <w:p w:rsidR="003B35DA" w:rsidRDefault="003B35DA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:rsidR="003B35DA" w:rsidRDefault="003B35DA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:rsidR="003B35DA" w:rsidRDefault="00B23B1A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08:45 -</w:t>
      </w:r>
      <w:r>
        <w:rPr>
          <w:rFonts w:ascii="Calibri" w:hAnsi="Calibri"/>
          <w:sz w:val="22"/>
          <w:szCs w:val="22"/>
        </w:rPr>
        <w:tab/>
        <w:t>Coffee &amp; ‘Case of the Morning’*</w:t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B23B1A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</w:t>
      </w:r>
      <w:r w:rsidR="00C20B0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00 -</w:t>
      </w:r>
      <w:r>
        <w:rPr>
          <w:rFonts w:ascii="Calibri" w:hAnsi="Calibri"/>
          <w:sz w:val="22"/>
          <w:szCs w:val="22"/>
        </w:rPr>
        <w:tab/>
        <w:t>Breast Calcification</w:t>
      </w:r>
      <w:r w:rsidR="00C20B00">
        <w:rPr>
          <w:rFonts w:ascii="Calibri" w:hAnsi="Calibri"/>
          <w:sz w:val="22"/>
          <w:szCs w:val="22"/>
        </w:rPr>
        <w:t xml:space="preserve"> and Soft T</w:t>
      </w:r>
      <w:r w:rsidR="0087527A">
        <w:rPr>
          <w:rFonts w:ascii="Calibri" w:hAnsi="Calibri"/>
          <w:sz w:val="22"/>
          <w:szCs w:val="22"/>
        </w:rPr>
        <w:t xml:space="preserve">issue </w:t>
      </w:r>
      <w:r w:rsidR="00C20B00">
        <w:rPr>
          <w:rFonts w:ascii="Calibri" w:hAnsi="Calibri"/>
          <w:sz w:val="22"/>
          <w:szCs w:val="22"/>
        </w:rPr>
        <w:t>L</w:t>
      </w:r>
      <w:r w:rsidR="0087527A">
        <w:rPr>
          <w:rFonts w:ascii="Calibri" w:hAnsi="Calibri"/>
          <w:sz w:val="22"/>
          <w:szCs w:val="22"/>
        </w:rPr>
        <w:t>esions   Mammography</w:t>
      </w:r>
      <w:r>
        <w:rPr>
          <w:rFonts w:ascii="Calibri" w:eastAsia="Calibri" w:hAnsi="Calibri" w:cs="Calibri"/>
          <w:sz w:val="22"/>
          <w:szCs w:val="22"/>
        </w:rPr>
        <w:tab/>
      </w:r>
      <w:r w:rsidR="00C20B00">
        <w:rPr>
          <w:rFonts w:ascii="Calibri" w:eastAsia="Calibri" w:hAnsi="Calibri" w:cs="Calibri"/>
          <w:sz w:val="22"/>
          <w:szCs w:val="22"/>
        </w:rPr>
        <w:t xml:space="preserve">Dr Asif Jaffer </w:t>
      </w:r>
      <w:r w:rsidR="0087527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87527A" w:rsidRDefault="00B23B1A" w:rsidP="0087527A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09:45 -</w:t>
      </w:r>
      <w:r>
        <w:rPr>
          <w:rFonts w:ascii="Calibri" w:hAnsi="Calibri"/>
          <w:sz w:val="22"/>
          <w:szCs w:val="22"/>
        </w:rPr>
        <w:tab/>
      </w:r>
      <w:r w:rsidR="00C20B00">
        <w:rPr>
          <w:rFonts w:ascii="Calibri" w:hAnsi="Calibri"/>
          <w:sz w:val="22"/>
          <w:szCs w:val="22"/>
        </w:rPr>
        <w:t>Ultrasound &amp;</w:t>
      </w:r>
      <w:r w:rsidR="0087527A">
        <w:rPr>
          <w:rFonts w:ascii="Calibri" w:hAnsi="Calibri"/>
          <w:sz w:val="22"/>
          <w:szCs w:val="22"/>
        </w:rPr>
        <w:t xml:space="preserve"> </w:t>
      </w:r>
      <w:proofErr w:type="spellStart"/>
      <w:r w:rsidR="0087527A">
        <w:rPr>
          <w:rFonts w:ascii="Calibri" w:hAnsi="Calibri"/>
          <w:sz w:val="22"/>
          <w:szCs w:val="22"/>
        </w:rPr>
        <w:t>Xray</w:t>
      </w:r>
      <w:proofErr w:type="spellEnd"/>
      <w:r w:rsidR="0087527A">
        <w:rPr>
          <w:rFonts w:ascii="Calibri" w:hAnsi="Calibri"/>
          <w:sz w:val="22"/>
          <w:szCs w:val="22"/>
        </w:rPr>
        <w:t xml:space="preserve"> </w:t>
      </w:r>
      <w:proofErr w:type="gramStart"/>
      <w:r w:rsidR="0087527A">
        <w:rPr>
          <w:rFonts w:ascii="Calibri" w:hAnsi="Calibri"/>
          <w:sz w:val="22"/>
          <w:szCs w:val="22"/>
        </w:rPr>
        <w:t xml:space="preserve">guided  </w:t>
      </w:r>
      <w:r w:rsidR="00C20B00">
        <w:rPr>
          <w:rFonts w:ascii="Calibri" w:hAnsi="Calibri"/>
          <w:sz w:val="22"/>
          <w:szCs w:val="22"/>
        </w:rPr>
        <w:t>Breast</w:t>
      </w:r>
      <w:proofErr w:type="gramEnd"/>
      <w:r w:rsidR="00C20B00">
        <w:rPr>
          <w:rFonts w:ascii="Calibri" w:hAnsi="Calibri"/>
          <w:sz w:val="22"/>
          <w:szCs w:val="22"/>
        </w:rPr>
        <w:t xml:space="preserve">  and Axilla Biopsy </w:t>
      </w:r>
      <w:r w:rsidR="00C20B00">
        <w:rPr>
          <w:rFonts w:ascii="Calibri" w:hAnsi="Calibri"/>
          <w:sz w:val="22"/>
          <w:szCs w:val="22"/>
        </w:rPr>
        <w:tab/>
      </w:r>
      <w:r w:rsidR="00C20B00">
        <w:rPr>
          <w:rFonts w:ascii="Calibri" w:hAnsi="Calibri"/>
          <w:sz w:val="22"/>
          <w:szCs w:val="22"/>
        </w:rPr>
        <w:tab/>
        <w:t xml:space="preserve">Dr Nahid Kamangari </w:t>
      </w:r>
    </w:p>
    <w:p w:rsidR="003B35DA" w:rsidRDefault="00B23B1A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  <w:lang w:val="it-IT"/>
        </w:rPr>
      </w:pPr>
    </w:p>
    <w:p w:rsidR="003B35DA" w:rsidRDefault="003A49AC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10:</w:t>
      </w:r>
      <w:r w:rsidR="0087527A">
        <w:rPr>
          <w:rFonts w:ascii="Calibri" w:hAnsi="Calibri"/>
          <w:sz w:val="22"/>
          <w:szCs w:val="22"/>
          <w:lang w:val="it-IT"/>
        </w:rPr>
        <w:t>30</w:t>
      </w:r>
      <w:r w:rsidR="00B23B1A">
        <w:rPr>
          <w:rFonts w:ascii="Calibri" w:hAnsi="Calibri"/>
          <w:sz w:val="22"/>
          <w:szCs w:val="22"/>
          <w:lang w:val="it-IT"/>
        </w:rPr>
        <w:t xml:space="preserve"> -    </w:t>
      </w:r>
      <w:proofErr w:type="spellStart"/>
      <w:r w:rsidR="00B23B1A">
        <w:rPr>
          <w:rFonts w:ascii="Calibri" w:hAnsi="Calibri"/>
          <w:sz w:val="22"/>
          <w:szCs w:val="22"/>
        </w:rPr>
        <w:t>Localisation</w:t>
      </w:r>
      <w:proofErr w:type="spellEnd"/>
      <w:r w:rsidR="00B23B1A">
        <w:rPr>
          <w:rFonts w:ascii="Calibri" w:hAnsi="Calibri"/>
          <w:sz w:val="22"/>
          <w:szCs w:val="22"/>
        </w:rPr>
        <w:t xml:space="preserve"> of Impalpable Breast Lesions.    </w:t>
      </w:r>
      <w:r w:rsidR="0087527A">
        <w:rPr>
          <w:rFonts w:ascii="Calibri" w:hAnsi="Calibri"/>
          <w:sz w:val="22"/>
          <w:szCs w:val="22"/>
        </w:rPr>
        <w:t xml:space="preserve">                                </w:t>
      </w:r>
      <w:r w:rsidR="00B23B1A">
        <w:rPr>
          <w:rFonts w:ascii="Calibri" w:hAnsi="Calibri"/>
          <w:sz w:val="22"/>
          <w:szCs w:val="22"/>
        </w:rPr>
        <w:t xml:space="preserve">   </w:t>
      </w:r>
      <w:proofErr w:type="spellStart"/>
      <w:r w:rsidR="00B23B1A">
        <w:rPr>
          <w:rFonts w:ascii="Calibri" w:hAnsi="Calibri"/>
          <w:sz w:val="22"/>
          <w:szCs w:val="22"/>
        </w:rPr>
        <w:t>Mrs</w:t>
      </w:r>
      <w:proofErr w:type="spellEnd"/>
      <w:r w:rsidR="00B23B1A">
        <w:rPr>
          <w:rFonts w:ascii="Calibri" w:hAnsi="Calibri"/>
          <w:sz w:val="22"/>
          <w:szCs w:val="22"/>
        </w:rPr>
        <w:t xml:space="preserve"> Elizabeth Muscat</w:t>
      </w:r>
    </w:p>
    <w:p w:rsidR="003B35DA" w:rsidRDefault="003B35DA">
      <w:pPr>
        <w:pStyle w:val="BodyA"/>
        <w:rPr>
          <w:rFonts w:ascii="Calibri" w:eastAsia="Calibri" w:hAnsi="Calibri" w:cs="Calibri"/>
          <w:sz w:val="22"/>
          <w:szCs w:val="22"/>
          <w:lang w:val="it-IT"/>
        </w:rPr>
      </w:pPr>
    </w:p>
    <w:p w:rsidR="003B35DA" w:rsidRDefault="0087527A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11</w:t>
      </w:r>
      <w:r w:rsidR="003A49AC">
        <w:rPr>
          <w:rFonts w:ascii="Calibri" w:hAnsi="Calibri"/>
          <w:sz w:val="22"/>
          <w:szCs w:val="22"/>
          <w:lang w:val="it-IT"/>
        </w:rPr>
        <w:t>:</w:t>
      </w:r>
      <w:r>
        <w:rPr>
          <w:rFonts w:ascii="Calibri" w:hAnsi="Calibri"/>
          <w:sz w:val="22"/>
          <w:szCs w:val="22"/>
          <w:lang w:val="it-IT"/>
        </w:rPr>
        <w:t>00</w:t>
      </w:r>
      <w:r w:rsidR="00B23B1A">
        <w:rPr>
          <w:rFonts w:ascii="Calibri" w:hAnsi="Calibri"/>
          <w:sz w:val="22"/>
          <w:szCs w:val="22"/>
          <w:lang w:val="it-IT"/>
        </w:rPr>
        <w:t xml:space="preserve"> - </w:t>
      </w:r>
      <w:r w:rsidR="003A49AC">
        <w:rPr>
          <w:rFonts w:ascii="Calibri" w:hAnsi="Calibri"/>
          <w:sz w:val="22"/>
          <w:szCs w:val="22"/>
        </w:rPr>
        <w:t xml:space="preserve"> </w:t>
      </w:r>
      <w:r w:rsidR="00B23B1A">
        <w:rPr>
          <w:rFonts w:ascii="Calibri" w:hAnsi="Calibri"/>
          <w:sz w:val="22"/>
          <w:szCs w:val="22"/>
        </w:rPr>
        <w:t>Coffee (*</w:t>
      </w:r>
      <w:r w:rsidR="00B23B1A">
        <w:rPr>
          <w:rFonts w:ascii="Calibri" w:hAnsi="Calibri"/>
          <w:b/>
          <w:bCs/>
          <w:sz w:val="22"/>
          <w:szCs w:val="22"/>
        </w:rPr>
        <w:t xml:space="preserve">Case of the morning will be available for viewing </w:t>
      </w:r>
    </w:p>
    <w:p w:rsidR="003B35DA" w:rsidRDefault="00B23B1A">
      <w:pPr>
        <w:pStyle w:val="BodyA"/>
        <w:ind w:left="720" w:firstLine="7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until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after morning coffee</w:t>
      </w:r>
      <w:r>
        <w:rPr>
          <w:rFonts w:ascii="Calibri" w:hAnsi="Calibri"/>
          <w:sz w:val="22"/>
          <w:szCs w:val="22"/>
        </w:rPr>
        <w:t>)</w:t>
      </w:r>
    </w:p>
    <w:p w:rsidR="003B35DA" w:rsidRDefault="003B35DA" w:rsidP="00C2471F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3A49AC" w:rsidP="00C2471F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11:</w:t>
      </w:r>
      <w:r w:rsidR="0087527A">
        <w:rPr>
          <w:rFonts w:ascii="Calibri" w:hAnsi="Calibri"/>
          <w:sz w:val="22"/>
          <w:szCs w:val="22"/>
        </w:rPr>
        <w:t>20</w:t>
      </w:r>
      <w:r w:rsidR="00B23B1A">
        <w:rPr>
          <w:rFonts w:ascii="Calibri" w:hAnsi="Calibri"/>
          <w:sz w:val="22"/>
          <w:szCs w:val="22"/>
        </w:rPr>
        <w:t xml:space="preserve"> -Breast MRI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D71BCD">
        <w:rPr>
          <w:rFonts w:ascii="Calibri" w:hAnsi="Calibri"/>
          <w:sz w:val="22"/>
          <w:szCs w:val="22"/>
        </w:rPr>
        <w:t xml:space="preserve"> </w:t>
      </w:r>
      <w:r w:rsidR="00C2471F">
        <w:rPr>
          <w:rFonts w:ascii="Calibri" w:hAnsi="Calibri"/>
          <w:sz w:val="22"/>
          <w:szCs w:val="22"/>
        </w:rPr>
        <w:t xml:space="preserve">                                         </w:t>
      </w:r>
      <w:r w:rsidR="0087527A">
        <w:rPr>
          <w:rFonts w:ascii="Calibri" w:hAnsi="Calibri"/>
          <w:sz w:val="22"/>
          <w:szCs w:val="22"/>
        </w:rPr>
        <w:t xml:space="preserve">                      </w:t>
      </w:r>
      <w:r w:rsidR="00C2471F">
        <w:rPr>
          <w:rFonts w:ascii="Calibri" w:hAnsi="Calibri"/>
          <w:sz w:val="22"/>
          <w:szCs w:val="22"/>
        </w:rPr>
        <w:t xml:space="preserve">        </w:t>
      </w:r>
      <w:r w:rsidR="00B23B1A">
        <w:rPr>
          <w:rFonts w:ascii="Calibri" w:hAnsi="Calibri"/>
          <w:sz w:val="22"/>
          <w:szCs w:val="22"/>
        </w:rPr>
        <w:t>Dr O’Flynn</w:t>
      </w:r>
    </w:p>
    <w:p w:rsidR="003B35DA" w:rsidRDefault="003B35DA" w:rsidP="00C2471F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CB3BBA" w:rsidP="00C2471F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12:</w:t>
      </w:r>
      <w:r w:rsidR="0087527A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B23B1A">
        <w:rPr>
          <w:rFonts w:ascii="Calibri" w:hAnsi="Calibri"/>
          <w:sz w:val="22"/>
          <w:szCs w:val="22"/>
        </w:rPr>
        <w:t xml:space="preserve">-  </w:t>
      </w:r>
      <w:r w:rsidR="00B23B1A">
        <w:rPr>
          <w:rFonts w:ascii="Calibri" w:hAnsi="Calibri"/>
          <w:sz w:val="22"/>
          <w:szCs w:val="22"/>
          <w:lang w:val="it-IT"/>
        </w:rPr>
        <w:t>Oncological</w:t>
      </w:r>
      <w:proofErr w:type="gramEnd"/>
      <w:r w:rsidR="00B23B1A">
        <w:rPr>
          <w:rFonts w:ascii="Calibri" w:hAnsi="Calibri"/>
          <w:sz w:val="22"/>
          <w:szCs w:val="22"/>
          <w:lang w:val="it-IT"/>
        </w:rPr>
        <w:t xml:space="preserve"> Management                               </w:t>
      </w:r>
      <w:r w:rsidR="00B23B1A">
        <w:rPr>
          <w:rFonts w:ascii="Calibri" w:hAnsi="Calibri"/>
          <w:sz w:val="22"/>
          <w:szCs w:val="22"/>
          <w:lang w:val="it-IT"/>
        </w:rPr>
        <w:tab/>
      </w:r>
      <w:r w:rsidR="0087527A">
        <w:rPr>
          <w:rFonts w:ascii="Calibri" w:hAnsi="Calibri"/>
          <w:sz w:val="22"/>
          <w:szCs w:val="22"/>
          <w:lang w:val="it-IT"/>
        </w:rPr>
        <w:t xml:space="preserve">  </w:t>
      </w:r>
      <w:r w:rsidR="006612AC">
        <w:rPr>
          <w:rFonts w:ascii="Calibri" w:hAnsi="Calibri"/>
          <w:sz w:val="22"/>
          <w:szCs w:val="22"/>
          <w:lang w:val="it-IT"/>
        </w:rPr>
        <w:tab/>
      </w:r>
      <w:r w:rsidR="006612AC">
        <w:rPr>
          <w:rFonts w:ascii="Calibri" w:hAnsi="Calibri"/>
          <w:sz w:val="22"/>
          <w:szCs w:val="22"/>
          <w:lang w:val="it-IT"/>
        </w:rPr>
        <w:tab/>
        <w:t xml:space="preserve"> 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="00B23B1A">
        <w:rPr>
          <w:rFonts w:ascii="Calibri" w:hAnsi="Calibri"/>
          <w:sz w:val="22"/>
          <w:szCs w:val="22"/>
          <w:lang w:val="it-IT"/>
        </w:rPr>
        <w:t xml:space="preserve">Dr </w:t>
      </w:r>
      <w:r>
        <w:rPr>
          <w:rFonts w:ascii="Calibri" w:hAnsi="Calibri"/>
          <w:sz w:val="22"/>
          <w:szCs w:val="22"/>
          <w:lang w:val="it-IT"/>
        </w:rPr>
        <w:t xml:space="preserve">Muireanne </w:t>
      </w:r>
      <w:r w:rsidR="00B23B1A">
        <w:rPr>
          <w:rFonts w:ascii="Calibri" w:hAnsi="Calibri"/>
          <w:sz w:val="22"/>
          <w:szCs w:val="22"/>
          <w:lang w:val="it-IT"/>
        </w:rPr>
        <w:t>Kelleher</w:t>
      </w:r>
    </w:p>
    <w:p w:rsidR="003B35DA" w:rsidRDefault="00B23B1A" w:rsidP="00C2471F">
      <w:pPr>
        <w:pStyle w:val="BodyA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3B35DA" w:rsidRDefault="003B35DA" w:rsidP="00C2471F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CB3BBA" w:rsidP="0087527A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12:</w:t>
      </w:r>
      <w:r w:rsidR="0087527A">
        <w:rPr>
          <w:rFonts w:ascii="Calibri" w:hAnsi="Calibri"/>
          <w:sz w:val="22"/>
          <w:szCs w:val="22"/>
        </w:rPr>
        <w:t>30</w:t>
      </w:r>
      <w:r w:rsidR="00B23B1A">
        <w:rPr>
          <w:rFonts w:ascii="Calibri" w:hAnsi="Calibri"/>
          <w:sz w:val="22"/>
          <w:szCs w:val="22"/>
        </w:rPr>
        <w:t xml:space="preserve"> -   </w:t>
      </w:r>
      <w:r w:rsidR="0087527A">
        <w:rPr>
          <w:rFonts w:ascii="Calibri" w:hAnsi="Calibri"/>
          <w:sz w:val="22"/>
          <w:szCs w:val="22"/>
        </w:rPr>
        <w:t xml:space="preserve">B3 </w:t>
      </w:r>
      <w:r>
        <w:rPr>
          <w:rFonts w:ascii="Calibri" w:hAnsi="Calibri"/>
          <w:sz w:val="22"/>
          <w:szCs w:val="22"/>
        </w:rPr>
        <w:t>L</w:t>
      </w:r>
      <w:r w:rsidR="0087527A">
        <w:rPr>
          <w:rFonts w:ascii="Calibri" w:hAnsi="Calibri"/>
          <w:sz w:val="22"/>
          <w:szCs w:val="22"/>
        </w:rPr>
        <w:t>esions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7527A">
        <w:rPr>
          <w:rFonts w:ascii="Calibri" w:hAnsi="Calibri"/>
          <w:sz w:val="22"/>
          <w:szCs w:val="22"/>
        </w:rPr>
        <w:t xml:space="preserve">                                             </w:t>
      </w:r>
      <w:r w:rsidR="006612AC">
        <w:rPr>
          <w:rFonts w:ascii="Calibri" w:hAnsi="Calibri"/>
          <w:sz w:val="22"/>
          <w:szCs w:val="22"/>
        </w:rPr>
        <w:t xml:space="preserve">                              </w:t>
      </w:r>
      <w:r w:rsidR="0087527A">
        <w:rPr>
          <w:rFonts w:ascii="Calibri" w:hAnsi="Calibri"/>
          <w:sz w:val="22"/>
          <w:szCs w:val="22"/>
        </w:rPr>
        <w:t xml:space="preserve">Dr Asif Jaffer </w:t>
      </w:r>
    </w:p>
    <w:p w:rsidR="0087527A" w:rsidRDefault="0087527A" w:rsidP="0087527A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CB3BBA" w:rsidP="00C2471F">
      <w:pPr>
        <w:pStyle w:val="BodyA"/>
        <w:tabs>
          <w:tab w:val="left" w:pos="851"/>
        </w:tabs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13:</w:t>
      </w:r>
      <w:r w:rsidR="0087527A">
        <w:rPr>
          <w:rFonts w:ascii="Calibri" w:hAnsi="Calibri"/>
          <w:sz w:val="22"/>
          <w:szCs w:val="22"/>
        </w:rPr>
        <w:t xml:space="preserve">00 </w:t>
      </w:r>
      <w:r w:rsidR="00B23B1A">
        <w:rPr>
          <w:rFonts w:ascii="Calibri" w:hAnsi="Calibri"/>
          <w:sz w:val="22"/>
          <w:szCs w:val="22"/>
        </w:rPr>
        <w:t xml:space="preserve"> -</w:t>
      </w:r>
      <w:proofErr w:type="gramEnd"/>
      <w:r w:rsidR="00B23B1A">
        <w:rPr>
          <w:rFonts w:ascii="Calibri" w:hAnsi="Calibri"/>
          <w:sz w:val="22"/>
          <w:szCs w:val="22"/>
        </w:rPr>
        <w:tab/>
        <w:t xml:space="preserve">Lunch </w:t>
      </w:r>
    </w:p>
    <w:p w:rsidR="003B35DA" w:rsidRDefault="003B35DA" w:rsidP="00C2471F">
      <w:pPr>
        <w:pStyle w:val="BodyA"/>
        <w:tabs>
          <w:tab w:val="left" w:pos="1560"/>
        </w:tabs>
        <w:rPr>
          <w:rFonts w:ascii="Calibri" w:eastAsia="Calibri" w:hAnsi="Calibri" w:cs="Calibri"/>
          <w:sz w:val="22"/>
          <w:szCs w:val="22"/>
        </w:rPr>
      </w:pPr>
    </w:p>
    <w:p w:rsidR="003B35DA" w:rsidRDefault="00B23B1A" w:rsidP="00C2471F">
      <w:pPr>
        <w:pStyle w:val="BodyA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13:</w:t>
      </w:r>
      <w:r w:rsidR="0087527A">
        <w:rPr>
          <w:rFonts w:ascii="Calibri" w:hAnsi="Calibri"/>
          <w:sz w:val="22"/>
          <w:szCs w:val="22"/>
          <w:lang w:val="it-IT"/>
        </w:rPr>
        <w:t>45</w:t>
      </w:r>
      <w:r>
        <w:rPr>
          <w:rFonts w:ascii="Calibri" w:hAnsi="Calibri"/>
          <w:sz w:val="22"/>
          <w:szCs w:val="22"/>
          <w:lang w:val="it-IT"/>
        </w:rPr>
        <w:t xml:space="preserve"> -  Breakin</w:t>
      </w:r>
      <w:r w:rsidR="006612AC">
        <w:rPr>
          <w:rFonts w:ascii="Calibri" w:hAnsi="Calibri"/>
          <w:sz w:val="22"/>
          <w:szCs w:val="22"/>
          <w:lang w:val="it-IT"/>
        </w:rPr>
        <w:t xml:space="preserve">g Bad News, Intervals, DoC </w:t>
      </w:r>
      <w:r w:rsidR="006612AC">
        <w:rPr>
          <w:rFonts w:ascii="Calibri" w:hAnsi="Calibri"/>
          <w:sz w:val="22"/>
          <w:szCs w:val="22"/>
          <w:lang w:val="it-IT"/>
        </w:rPr>
        <w:tab/>
      </w:r>
      <w:r w:rsidR="006612AC">
        <w:rPr>
          <w:rFonts w:ascii="Calibri" w:hAnsi="Calibri"/>
          <w:sz w:val="22"/>
          <w:szCs w:val="22"/>
          <w:lang w:val="it-IT"/>
        </w:rPr>
        <w:tab/>
      </w:r>
      <w:r w:rsidR="006612AC">
        <w:rPr>
          <w:rFonts w:ascii="Calibri" w:hAnsi="Calibri"/>
          <w:sz w:val="22"/>
          <w:szCs w:val="22"/>
          <w:lang w:val="it-IT"/>
        </w:rPr>
        <w:tab/>
      </w:r>
      <w:r w:rsidR="006612AC">
        <w:rPr>
          <w:rFonts w:ascii="Calibri" w:hAnsi="Calibri"/>
          <w:sz w:val="22"/>
          <w:szCs w:val="22"/>
          <w:lang w:val="it-IT"/>
        </w:rPr>
        <w:tab/>
        <w:t xml:space="preserve">   </w:t>
      </w:r>
      <w:r>
        <w:rPr>
          <w:rFonts w:ascii="Calibri" w:hAnsi="Calibri"/>
          <w:sz w:val="22"/>
          <w:szCs w:val="22"/>
          <w:lang w:val="it-IT"/>
        </w:rPr>
        <w:t>Claire Bailey</w:t>
      </w:r>
      <w:r w:rsidR="00CB3BBA">
        <w:rPr>
          <w:rFonts w:ascii="Calibri" w:hAnsi="Calibri"/>
          <w:sz w:val="22"/>
          <w:szCs w:val="22"/>
          <w:lang w:val="it-IT"/>
        </w:rPr>
        <w:t>/Sarah Lea</w:t>
      </w:r>
      <w:r>
        <w:rPr>
          <w:rFonts w:ascii="Calibri" w:hAnsi="Calibri"/>
          <w:sz w:val="22"/>
          <w:szCs w:val="22"/>
          <w:lang w:val="it-IT"/>
        </w:rPr>
        <w:t xml:space="preserve"> </w:t>
      </w:r>
    </w:p>
    <w:p w:rsidR="003B35DA" w:rsidRDefault="003B35DA" w:rsidP="00C2471F">
      <w:pPr>
        <w:pStyle w:val="BodyA"/>
        <w:rPr>
          <w:rFonts w:ascii="Calibri" w:eastAsia="Calibri" w:hAnsi="Calibri" w:cs="Calibri"/>
          <w:sz w:val="22"/>
          <w:szCs w:val="22"/>
        </w:rPr>
      </w:pPr>
    </w:p>
    <w:p w:rsidR="003B35DA" w:rsidRDefault="00CB3BBA" w:rsidP="00C2471F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14:</w:t>
      </w:r>
      <w:r w:rsidR="0087527A">
        <w:rPr>
          <w:rFonts w:ascii="Calibri" w:hAnsi="Calibri"/>
          <w:sz w:val="22"/>
          <w:szCs w:val="22"/>
        </w:rPr>
        <w:t>30</w:t>
      </w:r>
      <w:r w:rsidR="006612AC">
        <w:rPr>
          <w:rFonts w:ascii="Calibri" w:hAnsi="Calibri"/>
          <w:sz w:val="22"/>
          <w:szCs w:val="22"/>
        </w:rPr>
        <w:t xml:space="preserve"> -   Breast Implants   </w:t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  <w:t xml:space="preserve">    </w:t>
      </w:r>
      <w:r w:rsidR="00B23B1A">
        <w:rPr>
          <w:rFonts w:ascii="Calibri" w:hAnsi="Calibri"/>
          <w:sz w:val="22"/>
          <w:szCs w:val="22"/>
        </w:rPr>
        <w:t>Dr Sarah McWilliams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  <w:t xml:space="preserve"> </w:t>
      </w:r>
    </w:p>
    <w:p w:rsidR="00D02307" w:rsidRDefault="00CB3BBA" w:rsidP="00C2471F">
      <w:pPr>
        <w:pStyle w:val="BodyA"/>
        <w:ind w:left="851" w:hanging="851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15:</w:t>
      </w:r>
      <w:r w:rsidR="00D02307">
        <w:rPr>
          <w:rFonts w:ascii="Calibri" w:hAnsi="Calibri"/>
          <w:sz w:val="22"/>
          <w:szCs w:val="22"/>
        </w:rPr>
        <w:t>00  Tea</w:t>
      </w:r>
      <w:proofErr w:type="gramEnd"/>
      <w:r w:rsidR="00D02307">
        <w:rPr>
          <w:rFonts w:ascii="Calibri" w:hAnsi="Calibri"/>
          <w:sz w:val="22"/>
          <w:szCs w:val="22"/>
        </w:rPr>
        <w:t xml:space="preserve"> </w:t>
      </w:r>
      <w:r w:rsidR="00B23B1A">
        <w:rPr>
          <w:rFonts w:ascii="Calibri" w:hAnsi="Calibri"/>
          <w:sz w:val="22"/>
          <w:szCs w:val="22"/>
        </w:rPr>
        <w:tab/>
      </w:r>
    </w:p>
    <w:p w:rsidR="00D02307" w:rsidRDefault="00D02307" w:rsidP="00C2471F">
      <w:pPr>
        <w:pStyle w:val="BodyA"/>
        <w:ind w:left="851" w:hanging="851"/>
        <w:rPr>
          <w:rFonts w:ascii="Calibri" w:hAnsi="Calibri"/>
          <w:sz w:val="22"/>
          <w:szCs w:val="22"/>
        </w:rPr>
      </w:pPr>
    </w:p>
    <w:p w:rsidR="00D02307" w:rsidRDefault="00D02307" w:rsidP="00C2471F">
      <w:pPr>
        <w:pStyle w:val="BodyA"/>
        <w:ind w:left="851" w:hanging="851"/>
        <w:rPr>
          <w:rFonts w:ascii="Calibri" w:hAnsi="Calibri"/>
          <w:sz w:val="22"/>
          <w:szCs w:val="22"/>
        </w:rPr>
      </w:pPr>
    </w:p>
    <w:p w:rsidR="003B35DA" w:rsidRDefault="00CB3BBA" w:rsidP="00C2471F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15:15 I</w:t>
      </w:r>
      <w:r w:rsidR="006612AC">
        <w:rPr>
          <w:rFonts w:ascii="Calibri" w:hAnsi="Calibri"/>
          <w:sz w:val="22"/>
          <w:szCs w:val="22"/>
        </w:rPr>
        <w:t xml:space="preserve">nteractive MDM  </w:t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</w:r>
      <w:r w:rsidR="006612AC">
        <w:rPr>
          <w:rFonts w:ascii="Calibri" w:hAnsi="Calibri"/>
          <w:sz w:val="22"/>
          <w:szCs w:val="22"/>
        </w:rPr>
        <w:tab/>
        <w:t xml:space="preserve">      </w:t>
      </w:r>
      <w:bookmarkStart w:id="0" w:name="_GoBack"/>
      <w:bookmarkEnd w:id="0"/>
      <w:r w:rsidR="00B23B1A">
        <w:rPr>
          <w:rFonts w:ascii="Calibri" w:hAnsi="Calibri"/>
          <w:sz w:val="22"/>
          <w:szCs w:val="22"/>
        </w:rPr>
        <w:t>Andy Evans</w:t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  <w:r w:rsidR="00B23B1A">
        <w:rPr>
          <w:rFonts w:ascii="Calibri" w:hAnsi="Calibri"/>
          <w:sz w:val="22"/>
          <w:szCs w:val="22"/>
        </w:rPr>
        <w:tab/>
      </w:r>
    </w:p>
    <w:p w:rsidR="003B35DA" w:rsidRDefault="003B35DA" w:rsidP="00C2471F">
      <w:pPr>
        <w:pStyle w:val="BodyA"/>
        <w:ind w:left="851" w:hanging="851"/>
        <w:rPr>
          <w:rFonts w:ascii="Calibri" w:eastAsia="Calibri" w:hAnsi="Calibri" w:cs="Calibri"/>
          <w:sz w:val="22"/>
          <w:szCs w:val="22"/>
        </w:rPr>
      </w:pPr>
    </w:p>
    <w:p w:rsidR="003B35DA" w:rsidRDefault="00B23B1A" w:rsidP="00C2471F">
      <w:pPr>
        <w:pStyle w:val="BodyA"/>
      </w:pPr>
      <w:r>
        <w:rPr>
          <w:rFonts w:ascii="Calibri" w:hAnsi="Calibri"/>
          <w:sz w:val="22"/>
          <w:szCs w:val="22"/>
        </w:rPr>
        <w:t>16.00 -</w:t>
      </w:r>
      <w:r>
        <w:rPr>
          <w:rFonts w:ascii="Calibri" w:hAnsi="Calibri"/>
          <w:sz w:val="22"/>
          <w:szCs w:val="22"/>
        </w:rPr>
        <w:tab/>
        <w:t xml:space="preserve">  Close </w:t>
      </w:r>
    </w:p>
    <w:p w:rsidR="003B35DA" w:rsidRDefault="003B35DA" w:rsidP="00C2471F">
      <w:pPr>
        <w:rPr>
          <w:sz w:val="18"/>
          <w:szCs w:val="18"/>
        </w:rPr>
      </w:pPr>
    </w:p>
    <w:p w:rsidR="003B35DA" w:rsidRDefault="003B35DA" w:rsidP="00C2471F">
      <w:pPr>
        <w:rPr>
          <w:sz w:val="18"/>
          <w:szCs w:val="18"/>
        </w:rPr>
      </w:pPr>
    </w:p>
    <w:p w:rsidR="003B35DA" w:rsidRDefault="003B35DA" w:rsidP="00C2471F"/>
    <w:sectPr w:rsidR="003B35DA">
      <w:type w:val="continuous"/>
      <w:pgSz w:w="11920" w:h="16840"/>
      <w:pgMar w:top="284" w:right="420" w:bottom="280" w:left="112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E7" w:rsidRDefault="009D3FE7">
      <w:r>
        <w:separator/>
      </w:r>
    </w:p>
  </w:endnote>
  <w:endnote w:type="continuationSeparator" w:id="0">
    <w:p w:rsidR="009D3FE7" w:rsidRDefault="009D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DA" w:rsidRDefault="003B3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DA" w:rsidRDefault="003B3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E7" w:rsidRDefault="009D3FE7">
      <w:r>
        <w:separator/>
      </w:r>
    </w:p>
  </w:footnote>
  <w:footnote w:type="continuationSeparator" w:id="0">
    <w:p w:rsidR="009D3FE7" w:rsidRDefault="009D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DA" w:rsidRDefault="00B23B1A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4935854</wp:posOffset>
          </wp:positionH>
          <wp:positionV relativeFrom="page">
            <wp:posOffset>-483234</wp:posOffset>
          </wp:positionV>
          <wp:extent cx="2259965" cy="5238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HS_SGUHFT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427354</wp:posOffset>
          </wp:positionH>
          <wp:positionV relativeFrom="page">
            <wp:posOffset>-572134</wp:posOffset>
          </wp:positionV>
          <wp:extent cx="1556386" cy="80391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HS_SGUHFT_Vision mark_Blu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6" cy="803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9636759</wp:posOffset>
              </wp:positionV>
              <wp:extent cx="3479800" cy="3302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330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35DA" w:rsidRDefault="00B23B1A">
                          <w:r>
                            <w:rPr>
                              <w:sz w:val="18"/>
                              <w:szCs w:val="18"/>
                            </w:rPr>
                            <w:t>A provider of high quality local and specialist healthcare services for south west London, Surrey and beyond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6.0pt;margin-top:758.8pt;width:274.0pt;height:2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0C0C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sz w:val="18"/>
                        <w:szCs w:val="18"/>
                        <w:rtl w:val="0"/>
                        <w:lang w:val="en-US"/>
                      </w:rPr>
                      <w:t>A provider of high quality local and specialist healthcare services for south west London, Surrey and beyond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DA" w:rsidRDefault="00B23B1A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4953000</wp:posOffset>
          </wp:positionH>
          <wp:positionV relativeFrom="page">
            <wp:posOffset>355600</wp:posOffset>
          </wp:positionV>
          <wp:extent cx="2259965" cy="52387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NHS_SGUHFT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228600</wp:posOffset>
          </wp:positionV>
          <wp:extent cx="1556386" cy="80391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NHS_SGUHFT_Vision mark_Blu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6" cy="803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712469</wp:posOffset>
              </wp:positionH>
              <wp:positionV relativeFrom="page">
                <wp:posOffset>9949815</wp:posOffset>
              </wp:positionV>
              <wp:extent cx="3025775" cy="3302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775" cy="330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35DA" w:rsidRDefault="00B23B1A">
                          <w:r>
                            <w:rPr>
                              <w:sz w:val="18"/>
                              <w:szCs w:val="18"/>
                            </w:rPr>
                            <w:t>A provider of high quality local and specialist healthcare services for south west London, Surrey and beyond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6.1pt;margin-top:783.5pt;width:238.2pt;height:26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0C0C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sz w:val="18"/>
                        <w:szCs w:val="18"/>
                        <w:rtl w:val="0"/>
                        <w:lang w:val="en-US"/>
                      </w:rPr>
                      <w:t>A provider of high quality local and specialist healthcare services for south west London, Surrey and beyond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35DA"/>
    <w:rsid w:val="00030232"/>
    <w:rsid w:val="00065E03"/>
    <w:rsid w:val="003A49AC"/>
    <w:rsid w:val="003B35DA"/>
    <w:rsid w:val="006612AC"/>
    <w:rsid w:val="00774DDC"/>
    <w:rsid w:val="0087527A"/>
    <w:rsid w:val="009D3FE7"/>
    <w:rsid w:val="00B23B1A"/>
    <w:rsid w:val="00BF30EF"/>
    <w:rsid w:val="00C20B00"/>
    <w:rsid w:val="00C2471F"/>
    <w:rsid w:val="00CB3BBA"/>
    <w:rsid w:val="00D02307"/>
    <w:rsid w:val="00D71BCD"/>
    <w:rsid w:val="00E03D2E"/>
    <w:rsid w:val="00E43B35"/>
    <w:rsid w:val="00E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widowControl w:val="0"/>
      <w:tabs>
        <w:tab w:val="center" w:pos="4513"/>
        <w:tab w:val="right" w:pos="9026"/>
      </w:tabs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NoParagraphStyle">
    <w:name w:val="[No Paragraph Style]"/>
    <w:pPr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widowControl w:val="0"/>
      <w:tabs>
        <w:tab w:val="center" w:pos="4513"/>
        <w:tab w:val="right" w:pos="9026"/>
      </w:tabs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NoParagraphStyle">
    <w:name w:val="[No Paragraph Style]"/>
    <w:pPr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McWilliams</dc:creator>
  <cp:lastModifiedBy>Irene Davis</cp:lastModifiedBy>
  <cp:revision>6</cp:revision>
  <cp:lastPrinted>2021-01-19T12:16:00Z</cp:lastPrinted>
  <dcterms:created xsi:type="dcterms:W3CDTF">2021-02-03T15:26:00Z</dcterms:created>
  <dcterms:modified xsi:type="dcterms:W3CDTF">2021-02-05T13:35:00Z</dcterms:modified>
</cp:coreProperties>
</file>